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DB42" w14:textId="6C5F8C92" w:rsidR="00255C26" w:rsidRPr="00255C26" w:rsidRDefault="00255C26" w:rsidP="00255C26">
      <w:r w:rsidRPr="00255C26">
        <w:t>Interpellation till kommunstyrelsens ordförande Hans Lindberg (S):</w:t>
      </w:r>
    </w:p>
    <w:p w14:paraId="6E63E4D7" w14:textId="551C931C" w:rsidR="00255C26" w:rsidRPr="00255C26" w:rsidRDefault="00255C26" w:rsidP="00255C26">
      <w:pPr>
        <w:rPr>
          <w:b/>
          <w:sz w:val="32"/>
          <w:szCs w:val="32"/>
        </w:rPr>
      </w:pPr>
      <w:r w:rsidRPr="00255C26">
        <w:rPr>
          <w:b/>
          <w:sz w:val="32"/>
          <w:szCs w:val="32"/>
        </w:rPr>
        <w:t>4 av 10 kvinnor i Umeå avstår från att gå ut ensamma av rädsla för att bli överfallna, rånade eller ofredade.</w:t>
      </w:r>
    </w:p>
    <w:p w14:paraId="382AC95C" w14:textId="431F86AC" w:rsidR="00255C26" w:rsidRPr="00255C26" w:rsidRDefault="00255C26" w:rsidP="00255C26">
      <w:r w:rsidRPr="00255C26">
        <w:t>4 av 10 kvinnor i Umeå avstår ibland från att gå ut ensamma av rädsla för att bli överfallna, rånade eller ofredade. Detta enligt en ny undersökning av Umeå kommun, som presenterades den 16 oktober.</w:t>
      </w:r>
    </w:p>
    <w:p w14:paraId="1065B355" w14:textId="088C0EAD" w:rsidR="00255C26" w:rsidRPr="00255C26" w:rsidRDefault="00255C26" w:rsidP="00255C26">
      <w:r w:rsidRPr="00255C26">
        <w:t xml:space="preserve">Folkhälsoenkäten ”Jämlika liv 2024” skickades ut till invånare i åldrarna 16 år och uppåt för att få bättre kunskap om livsvillkor, levnadsvanor och hälsa. I enkäten finns även frågor om till exempel trygghet. </w:t>
      </w:r>
    </w:p>
    <w:p w14:paraId="3CB94711" w14:textId="2941F62B" w:rsidR="00255C26" w:rsidRPr="00255C26" w:rsidRDefault="00255C26" w:rsidP="00255C26">
      <w:r w:rsidRPr="00255C26">
        <w:t xml:space="preserve">En sak som är fortsatt bekymrande är den otrygghet som kvinnor i Umeå upplever. 41 procent väljer ibland att avstå från att gå ut ensam av rädsla för att bli rånad, överfallen eller på annat sätt ofredad. Cirka 5 procent av männen uppger samma svar. Vi har tidigare sett liknande mönster i Unga-enkäten, som riktar sig till yngre åldrar i Umeå. I "Unga-enkäten" från 2024 uppgav 39 procent av tjejerna i åldern 13-18 år att de känner sig otrygga när de går hem ensamma på kvällen. </w:t>
      </w:r>
    </w:p>
    <w:p w14:paraId="00E0BAB8" w14:textId="33B83D92" w:rsidR="00255C26" w:rsidRPr="00255C26" w:rsidRDefault="00255C26" w:rsidP="00255C26">
      <w:r w:rsidRPr="00255C26">
        <w:t xml:space="preserve">Andelen otrygga är ungefär på samma nivå, som när jag lyfte detta för fyra år sedan med en liknande interpellation. Trygghetsfrågorna i det offentliga rummet har under senare år börjat uppmärksammas även i Umeå, men uppenbart inte tillräckligt. </w:t>
      </w:r>
    </w:p>
    <w:p w14:paraId="50E2EA7B" w14:textId="523DF0AE" w:rsidR="00255C26" w:rsidRPr="00255C26" w:rsidRDefault="00255C26" w:rsidP="00255C26">
      <w:r w:rsidRPr="00255C26">
        <w:t>Med anledning av ovanstående ställer jag följande frågor till kommunstyrelsens Hans Lindberg (S):</w:t>
      </w:r>
    </w:p>
    <w:p w14:paraId="2C4A5A2F" w14:textId="77777777" w:rsidR="00255C26" w:rsidRPr="00255C26" w:rsidRDefault="00255C26" w:rsidP="00255C26">
      <w:r w:rsidRPr="00255C26">
        <w:t>1.  Hur ser du på den utbredda otryggheten bland kvinnor i Umeå?</w:t>
      </w:r>
    </w:p>
    <w:p w14:paraId="3B728D53" w14:textId="77777777" w:rsidR="00255C26" w:rsidRPr="00255C26" w:rsidRDefault="00255C26" w:rsidP="00255C26">
      <w:r w:rsidRPr="00255C26">
        <w:t>2.  Anser du att Umeå kommun gör tillräckligt beträffande trygghetsskapande insatser?</w:t>
      </w:r>
    </w:p>
    <w:p w14:paraId="34A4713C" w14:textId="77777777" w:rsidR="00255C26" w:rsidRPr="00255C26" w:rsidRDefault="00255C26" w:rsidP="00255C26">
      <w:r w:rsidRPr="00255C26">
        <w:t>3. Finns det något ytterligare Umeå kommun borde göra för att öka tryggheten för kommunens invånare i det offentliga rummet?</w:t>
      </w:r>
    </w:p>
    <w:p w14:paraId="2398DA99" w14:textId="77777777" w:rsidR="00255C26" w:rsidRPr="00255C26" w:rsidRDefault="00255C26" w:rsidP="00255C26"/>
    <w:p w14:paraId="3A06E438" w14:textId="77777777" w:rsidR="00255C26" w:rsidRPr="00255C26" w:rsidRDefault="00255C26" w:rsidP="00255C26"/>
    <w:p w14:paraId="356DFA82" w14:textId="77777777" w:rsidR="00255C26" w:rsidRPr="00255C26" w:rsidRDefault="00255C26" w:rsidP="00255C26">
      <w:r w:rsidRPr="00255C26">
        <w:t>Umeå 2025-10-21</w:t>
      </w:r>
    </w:p>
    <w:p w14:paraId="69D3D153" w14:textId="77777777" w:rsidR="00255C26" w:rsidRPr="00255C26" w:rsidRDefault="00255C26" w:rsidP="00255C26"/>
    <w:p w14:paraId="7E124E71" w14:textId="77777777" w:rsidR="00255C26" w:rsidRPr="00255C26" w:rsidRDefault="00255C26" w:rsidP="00255C26">
      <w:r w:rsidRPr="00255C26">
        <w:t>Anders Ågren</w:t>
      </w:r>
    </w:p>
    <w:p w14:paraId="1F583778" w14:textId="77777777" w:rsidR="00255C26" w:rsidRPr="00255C26" w:rsidRDefault="00255C26" w:rsidP="00255C26">
      <w:r w:rsidRPr="00255C26">
        <w:t>Kommunalråd (M)</w:t>
      </w:r>
    </w:p>
    <w:p w14:paraId="0D078751" w14:textId="77777777" w:rsidR="00255C26" w:rsidRPr="00255C26" w:rsidRDefault="00255C26" w:rsidP="00255C26"/>
    <w:sectPr w:rsidR="00255C26" w:rsidRPr="00255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26"/>
    <w:rsid w:val="00255C26"/>
    <w:rsid w:val="004E7CDC"/>
    <w:rsid w:val="00A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85EC"/>
  <w15:chartTrackingRefBased/>
  <w15:docId w15:val="{465BF696-2E71-4BAA-AB6C-0FC1ABD3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5C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5C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5C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5C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5C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5C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5C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5C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5C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5C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5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1463</Characters>
  <Application>Microsoft Office Word</Application>
  <DocSecurity>0</DocSecurity>
  <Lines>12</Lines>
  <Paragraphs>3</Paragraphs>
  <ScaleCrop>false</ScaleCrop>
  <Company>CCMEXEC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Joline Göttfert</dc:creator>
  <cp:keywords/>
  <dc:description/>
  <cp:lastModifiedBy>Joline Göttfert</cp:lastModifiedBy>
  <cp:revision>2</cp:revision>
  <dcterms:created xsi:type="dcterms:W3CDTF">2025-11-05T11:59:00Z</dcterms:created>
  <dcterms:modified xsi:type="dcterms:W3CDTF">2025-11-05T12:00:00Z</dcterms:modified>
</cp:coreProperties>
</file>