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D88" w:rsidRDefault="004A4008">
      <w:pPr>
        <w:rPr>
          <w:rFonts w:ascii="Times New Roman" w:hAnsi="Times New Roman" w:cs="Times New Roman"/>
          <w:b/>
          <w:sz w:val="28"/>
        </w:rPr>
      </w:pPr>
      <w:r w:rsidRPr="004A4008">
        <w:rPr>
          <w:rFonts w:ascii="Times New Roman" w:hAnsi="Times New Roman" w:cs="Times New Roman"/>
          <w:b/>
          <w:sz w:val="28"/>
        </w:rPr>
        <w:t>M</w:t>
      </w:r>
      <w:r w:rsidR="00C53E1A">
        <w:rPr>
          <w:rFonts w:ascii="Times New Roman" w:hAnsi="Times New Roman" w:cs="Times New Roman"/>
          <w:b/>
          <w:sz w:val="28"/>
        </w:rPr>
        <w:t>oderaterna</w:t>
      </w:r>
      <w:r w:rsidRPr="004A4008">
        <w:rPr>
          <w:rFonts w:ascii="Times New Roman" w:hAnsi="Times New Roman" w:cs="Times New Roman"/>
          <w:b/>
          <w:sz w:val="28"/>
        </w:rPr>
        <w:t xml:space="preserve">: Förslag till utskottsinitiativ – Tillfälligt slopad skatt på el </w:t>
      </w:r>
    </w:p>
    <w:p w:rsidR="00C32852" w:rsidRDefault="00C32852">
      <w:pPr>
        <w:rPr>
          <w:rFonts w:ascii="Times New Roman" w:hAnsi="Times New Roman" w:cs="Times New Roman"/>
          <w:sz w:val="24"/>
          <w:szCs w:val="24"/>
        </w:rPr>
      </w:pPr>
      <w:r w:rsidRPr="00DA67DC">
        <w:rPr>
          <w:rFonts w:ascii="Times New Roman" w:hAnsi="Times New Roman" w:cs="Times New Roman"/>
          <w:sz w:val="24"/>
          <w:szCs w:val="24"/>
        </w:rPr>
        <w:t>Svenska hushåll pressas just nu av historiskt höga elpriser. Omfattande problem i energiförsörjningen medför stigande el</w:t>
      </w:r>
      <w:r w:rsidR="00425CBB">
        <w:rPr>
          <w:rFonts w:ascii="Times New Roman" w:hAnsi="Times New Roman" w:cs="Times New Roman"/>
          <w:sz w:val="24"/>
          <w:szCs w:val="24"/>
        </w:rPr>
        <w:t>kostnader</w:t>
      </w:r>
      <w:r w:rsidRPr="00DA67DC">
        <w:rPr>
          <w:rFonts w:ascii="Times New Roman" w:hAnsi="Times New Roman" w:cs="Times New Roman"/>
          <w:sz w:val="24"/>
          <w:szCs w:val="24"/>
        </w:rPr>
        <w:t xml:space="preserve"> som slår hårt mot jobb och tillväxt och hushållens ekonomi. </w:t>
      </w:r>
      <w:r w:rsidR="00425CBB">
        <w:rPr>
          <w:rFonts w:ascii="Times New Roman" w:hAnsi="Times New Roman" w:cs="Times New Roman"/>
          <w:sz w:val="24"/>
          <w:szCs w:val="24"/>
        </w:rPr>
        <w:t>Det motiverar</w:t>
      </w:r>
      <w:r w:rsidR="007B2E68">
        <w:rPr>
          <w:rFonts w:ascii="Times New Roman" w:hAnsi="Times New Roman" w:cs="Times New Roman"/>
          <w:sz w:val="24"/>
          <w:szCs w:val="24"/>
        </w:rPr>
        <w:t xml:space="preserve"> </w:t>
      </w:r>
      <w:r w:rsidR="00425CBB">
        <w:rPr>
          <w:rFonts w:ascii="Times New Roman" w:hAnsi="Times New Roman" w:cs="Times New Roman"/>
          <w:sz w:val="24"/>
          <w:szCs w:val="24"/>
        </w:rPr>
        <w:t>politiska</w:t>
      </w:r>
      <w:r w:rsidRPr="00DA67DC">
        <w:rPr>
          <w:rFonts w:ascii="Times New Roman" w:hAnsi="Times New Roman" w:cs="Times New Roman"/>
          <w:sz w:val="24"/>
          <w:szCs w:val="24"/>
        </w:rPr>
        <w:t xml:space="preserve"> åtgärder </w:t>
      </w:r>
      <w:r w:rsidR="00425CBB">
        <w:rPr>
          <w:rFonts w:ascii="Times New Roman" w:hAnsi="Times New Roman" w:cs="Times New Roman"/>
          <w:sz w:val="24"/>
          <w:szCs w:val="24"/>
        </w:rPr>
        <w:t>som i närtid kan</w:t>
      </w:r>
      <w:r w:rsidRPr="00DA67DC">
        <w:rPr>
          <w:rFonts w:ascii="Times New Roman" w:hAnsi="Times New Roman" w:cs="Times New Roman"/>
          <w:sz w:val="24"/>
          <w:szCs w:val="24"/>
        </w:rPr>
        <w:t xml:space="preserve"> mildra effekterna</w:t>
      </w:r>
      <w:r w:rsidR="007B2E68">
        <w:rPr>
          <w:rFonts w:ascii="Times New Roman" w:hAnsi="Times New Roman" w:cs="Times New Roman"/>
          <w:sz w:val="24"/>
          <w:szCs w:val="24"/>
        </w:rPr>
        <w:t xml:space="preserve"> </w:t>
      </w:r>
      <w:r w:rsidR="00425CBB">
        <w:rPr>
          <w:rFonts w:ascii="Times New Roman" w:hAnsi="Times New Roman" w:cs="Times New Roman"/>
          <w:sz w:val="24"/>
          <w:szCs w:val="24"/>
        </w:rPr>
        <w:t>av</w:t>
      </w:r>
      <w:r w:rsidRPr="00DA67DC">
        <w:rPr>
          <w:rFonts w:ascii="Times New Roman" w:hAnsi="Times New Roman" w:cs="Times New Roman"/>
          <w:sz w:val="24"/>
          <w:szCs w:val="24"/>
        </w:rPr>
        <w:t xml:space="preserve"> de höga elpriserna för </w:t>
      </w:r>
      <w:r w:rsidR="007B2E68">
        <w:rPr>
          <w:rFonts w:ascii="Times New Roman" w:hAnsi="Times New Roman" w:cs="Times New Roman"/>
          <w:sz w:val="24"/>
          <w:szCs w:val="24"/>
        </w:rPr>
        <w:t>enskilda</w:t>
      </w:r>
      <w:r w:rsidR="00425CBB">
        <w:rPr>
          <w:rFonts w:ascii="Times New Roman" w:hAnsi="Times New Roman" w:cs="Times New Roman"/>
          <w:sz w:val="24"/>
          <w:szCs w:val="24"/>
        </w:rPr>
        <w:t xml:space="preserve"> och vissa företag</w:t>
      </w:r>
      <w:r w:rsidR="005B33E1">
        <w:rPr>
          <w:rFonts w:ascii="Times New Roman" w:hAnsi="Times New Roman" w:cs="Times New Roman"/>
          <w:sz w:val="24"/>
          <w:szCs w:val="24"/>
        </w:rPr>
        <w:t>.</w:t>
      </w:r>
    </w:p>
    <w:p w:rsidR="005B33E1" w:rsidRPr="00DA67DC" w:rsidRDefault="005B33E1">
      <w:pPr>
        <w:rPr>
          <w:rFonts w:ascii="Times New Roman" w:hAnsi="Times New Roman" w:cs="Times New Roman"/>
          <w:sz w:val="24"/>
          <w:szCs w:val="24"/>
        </w:rPr>
      </w:pPr>
      <w:r w:rsidRPr="00DA67DC">
        <w:rPr>
          <w:rFonts w:ascii="Times New Roman" w:hAnsi="Times New Roman" w:cs="Times New Roman"/>
          <w:sz w:val="24"/>
          <w:szCs w:val="24"/>
        </w:rPr>
        <w:t>De</w:t>
      </w:r>
      <w:r>
        <w:rPr>
          <w:rFonts w:ascii="Times New Roman" w:hAnsi="Times New Roman" w:cs="Times New Roman"/>
          <w:sz w:val="24"/>
          <w:szCs w:val="24"/>
        </w:rPr>
        <w:t xml:space="preserve"> rådande bristerna i Sveriges energiförsörjning medför</w:t>
      </w:r>
      <w:r w:rsidRPr="00DA67DC">
        <w:rPr>
          <w:rFonts w:ascii="Times New Roman" w:hAnsi="Times New Roman" w:cs="Times New Roman"/>
          <w:sz w:val="24"/>
          <w:szCs w:val="24"/>
        </w:rPr>
        <w:t xml:space="preserve"> risker för Sveriges konkurrenskraft. Att </w:t>
      </w:r>
      <w:r w:rsidR="00A20774">
        <w:rPr>
          <w:rFonts w:ascii="Times New Roman" w:hAnsi="Times New Roman" w:cs="Times New Roman"/>
          <w:sz w:val="24"/>
          <w:szCs w:val="24"/>
        </w:rPr>
        <w:t>utveckla och förbättra</w:t>
      </w:r>
      <w:r w:rsidRPr="00DA67DC">
        <w:rPr>
          <w:rFonts w:ascii="Times New Roman" w:hAnsi="Times New Roman" w:cs="Times New Roman"/>
          <w:sz w:val="24"/>
          <w:szCs w:val="24"/>
        </w:rPr>
        <w:t xml:space="preserve"> svensk energi</w:t>
      </w:r>
      <w:r w:rsidR="00A20774">
        <w:rPr>
          <w:rFonts w:ascii="Times New Roman" w:hAnsi="Times New Roman" w:cs="Times New Roman"/>
          <w:sz w:val="24"/>
          <w:szCs w:val="24"/>
        </w:rPr>
        <w:t>försörjning</w:t>
      </w:r>
      <w:r w:rsidRPr="00DA67DC">
        <w:rPr>
          <w:rFonts w:ascii="Times New Roman" w:hAnsi="Times New Roman" w:cs="Times New Roman"/>
          <w:sz w:val="24"/>
          <w:szCs w:val="24"/>
        </w:rPr>
        <w:t xml:space="preserve"> är nödvändigt för att säkra den fossilfria och stabila elproduktion, och det ökade behovet av el, som behövs för att klara omställningen.</w:t>
      </w:r>
    </w:p>
    <w:p w:rsidR="00C32852" w:rsidRPr="00DA67DC" w:rsidRDefault="00C32852" w:rsidP="00C32852">
      <w:pPr>
        <w:rPr>
          <w:rFonts w:ascii="Times New Roman" w:hAnsi="Times New Roman" w:cs="Times New Roman"/>
          <w:sz w:val="24"/>
          <w:szCs w:val="24"/>
        </w:rPr>
      </w:pPr>
      <w:r w:rsidRPr="00DA67DC">
        <w:rPr>
          <w:rFonts w:ascii="Times New Roman" w:hAnsi="Times New Roman" w:cs="Times New Roman"/>
          <w:sz w:val="24"/>
          <w:szCs w:val="24"/>
        </w:rPr>
        <w:t xml:space="preserve">Sverige har fått en allt mer sårbar energiförsörjning när </w:t>
      </w:r>
      <w:proofErr w:type="spellStart"/>
      <w:r w:rsidRPr="00DA67DC">
        <w:rPr>
          <w:rFonts w:ascii="Times New Roman" w:hAnsi="Times New Roman" w:cs="Times New Roman"/>
          <w:sz w:val="24"/>
          <w:szCs w:val="24"/>
        </w:rPr>
        <w:t>planerbar</w:t>
      </w:r>
      <w:proofErr w:type="spellEnd"/>
      <w:r w:rsidRPr="00DA67DC">
        <w:rPr>
          <w:rFonts w:ascii="Times New Roman" w:hAnsi="Times New Roman" w:cs="Times New Roman"/>
          <w:sz w:val="24"/>
          <w:szCs w:val="24"/>
        </w:rPr>
        <w:t xml:space="preserve"> elproduktion har avvecklats. Det ger höga pristoppar. Orsakerna till det höga elpriset i Sverige beror till stor del på nedlagda elproduktionsanläggningar</w:t>
      </w:r>
      <w:r w:rsidR="00B00EBF">
        <w:rPr>
          <w:rFonts w:ascii="Times New Roman" w:hAnsi="Times New Roman" w:cs="Times New Roman"/>
          <w:sz w:val="24"/>
          <w:szCs w:val="24"/>
        </w:rPr>
        <w:t xml:space="preserve"> i södra Sverige, framförallt kärnkraftsreaktorer. Detta gör att överföringskapaciteten från norr till söder inte räcker till och södra Sverige blir beroende av import från länder med högre elpriser. Därmed får också södra Sverige ofta samma elpriser som i länder som Danmark och Tyskland. När priserna stigit kraftigt i övriga EU får också södra Sverige därför numera samma höga elpriser. </w:t>
      </w:r>
      <w:r w:rsidRPr="00DA67DC">
        <w:rPr>
          <w:rFonts w:ascii="Times New Roman" w:hAnsi="Times New Roman" w:cs="Times New Roman"/>
          <w:sz w:val="24"/>
          <w:szCs w:val="24"/>
        </w:rPr>
        <w:t xml:space="preserve"> </w:t>
      </w:r>
    </w:p>
    <w:p w:rsidR="005B33E1" w:rsidRDefault="00C32852" w:rsidP="005B33E1">
      <w:pPr>
        <w:rPr>
          <w:rFonts w:ascii="Times New Roman" w:hAnsi="Times New Roman" w:cs="Times New Roman"/>
          <w:sz w:val="24"/>
          <w:szCs w:val="24"/>
        </w:rPr>
      </w:pPr>
      <w:bookmarkStart w:id="0" w:name="_GoBack"/>
      <w:bookmarkEnd w:id="0"/>
      <w:r w:rsidRPr="00DA67DC">
        <w:rPr>
          <w:rFonts w:ascii="Times New Roman" w:hAnsi="Times New Roman" w:cs="Times New Roman"/>
          <w:sz w:val="24"/>
          <w:szCs w:val="24"/>
        </w:rPr>
        <w:t>Under hösten år 2021 har elpriserna varit nästan dubbelt så höga som normalt för den tiden på året. En stor andel av EU:s medlemsländer har under de senaste veckorna vidtagit olika former av åtgärder för att mildra effekterna på hushållens ekonomi när elen har blivit dyrare</w:t>
      </w:r>
      <w:r w:rsidR="004C63D9">
        <w:rPr>
          <w:rFonts w:ascii="Times New Roman" w:hAnsi="Times New Roman" w:cs="Times New Roman"/>
          <w:sz w:val="24"/>
          <w:szCs w:val="24"/>
        </w:rPr>
        <w:t>. D</w:t>
      </w:r>
      <w:r w:rsidRPr="00DA67DC">
        <w:rPr>
          <w:rFonts w:ascii="Times New Roman" w:hAnsi="Times New Roman" w:cs="Times New Roman"/>
          <w:sz w:val="24"/>
          <w:szCs w:val="24"/>
        </w:rPr>
        <w:t>äribland i form av skattelättnader på el, tillfälliga bidrag och prisregleringar.</w:t>
      </w:r>
      <w:r w:rsidR="005B33E1">
        <w:rPr>
          <w:rFonts w:ascii="Times New Roman" w:hAnsi="Times New Roman" w:cs="Times New Roman"/>
          <w:sz w:val="24"/>
          <w:szCs w:val="24"/>
        </w:rPr>
        <w:t xml:space="preserve"> </w:t>
      </w:r>
    </w:p>
    <w:p w:rsidR="00C32852" w:rsidRPr="00DA67DC" w:rsidRDefault="005B33E1" w:rsidP="005B33E1">
      <w:pPr>
        <w:rPr>
          <w:rFonts w:ascii="Times New Roman" w:hAnsi="Times New Roman" w:cs="Times New Roman"/>
          <w:sz w:val="24"/>
          <w:szCs w:val="24"/>
        </w:rPr>
      </w:pPr>
      <w:r w:rsidRPr="005B33E1">
        <w:rPr>
          <w:rFonts w:ascii="Times New Roman" w:hAnsi="Times New Roman" w:cs="Times New Roman"/>
          <w:sz w:val="24"/>
          <w:szCs w:val="24"/>
        </w:rPr>
        <w:t>Skatten på el</w:t>
      </w:r>
      <w:r>
        <w:rPr>
          <w:rFonts w:ascii="Times New Roman" w:hAnsi="Times New Roman" w:cs="Times New Roman"/>
          <w:sz w:val="24"/>
          <w:szCs w:val="24"/>
        </w:rPr>
        <w:t xml:space="preserve"> i Sverige</w:t>
      </w:r>
      <w:r w:rsidRPr="005B33E1">
        <w:rPr>
          <w:rFonts w:ascii="Times New Roman" w:hAnsi="Times New Roman" w:cs="Times New Roman"/>
          <w:sz w:val="24"/>
          <w:szCs w:val="24"/>
        </w:rPr>
        <w:t xml:space="preserve"> är bland de högsta i EU, trots att vi har den renaste</w:t>
      </w:r>
      <w:r>
        <w:rPr>
          <w:rFonts w:ascii="Times New Roman" w:hAnsi="Times New Roman" w:cs="Times New Roman"/>
          <w:sz w:val="24"/>
          <w:szCs w:val="24"/>
        </w:rPr>
        <w:t xml:space="preserve"> </w:t>
      </w:r>
      <w:r w:rsidRPr="005B33E1">
        <w:rPr>
          <w:rFonts w:ascii="Times New Roman" w:hAnsi="Times New Roman" w:cs="Times New Roman"/>
          <w:sz w:val="24"/>
          <w:szCs w:val="24"/>
        </w:rPr>
        <w:t>elproduktionen av alla EU-länder.</w:t>
      </w:r>
      <w:r>
        <w:rPr>
          <w:rFonts w:ascii="Times New Roman" w:hAnsi="Times New Roman" w:cs="Times New Roman"/>
          <w:sz w:val="24"/>
          <w:szCs w:val="24"/>
        </w:rPr>
        <w:t xml:space="preserve"> </w:t>
      </w:r>
      <w:r w:rsidRPr="00DA67DC">
        <w:rPr>
          <w:rFonts w:ascii="Times New Roman" w:hAnsi="Times New Roman" w:cs="Times New Roman"/>
          <w:sz w:val="24"/>
          <w:szCs w:val="24"/>
        </w:rPr>
        <w:t>Skattesatsen på el år 202</w:t>
      </w:r>
      <w:r w:rsidR="00E608D6">
        <w:rPr>
          <w:rFonts w:ascii="Times New Roman" w:hAnsi="Times New Roman" w:cs="Times New Roman"/>
          <w:sz w:val="24"/>
          <w:szCs w:val="24"/>
        </w:rPr>
        <w:t>2</w:t>
      </w:r>
      <w:r w:rsidRPr="00DA67DC">
        <w:rPr>
          <w:rFonts w:ascii="Times New Roman" w:hAnsi="Times New Roman" w:cs="Times New Roman"/>
          <w:sz w:val="24"/>
          <w:szCs w:val="24"/>
        </w:rPr>
        <w:t xml:space="preserve"> är 3</w:t>
      </w:r>
      <w:r w:rsidR="00EC0FF4">
        <w:rPr>
          <w:rFonts w:ascii="Times New Roman" w:hAnsi="Times New Roman" w:cs="Times New Roman"/>
          <w:sz w:val="24"/>
          <w:szCs w:val="24"/>
        </w:rPr>
        <w:t>6</w:t>
      </w:r>
      <w:r w:rsidRPr="00DA67DC">
        <w:rPr>
          <w:rFonts w:ascii="Times New Roman" w:hAnsi="Times New Roman" w:cs="Times New Roman"/>
          <w:sz w:val="24"/>
          <w:szCs w:val="24"/>
        </w:rPr>
        <w:t xml:space="preserve"> öre per förbrukad kilowattimme el </w:t>
      </w:r>
      <w:r w:rsidR="00D3689B">
        <w:rPr>
          <w:rFonts w:ascii="Times New Roman" w:hAnsi="Times New Roman" w:cs="Times New Roman"/>
          <w:sz w:val="24"/>
          <w:szCs w:val="24"/>
        </w:rPr>
        <w:t xml:space="preserve">(inklusive </w:t>
      </w:r>
      <w:r w:rsidRPr="00DA67DC">
        <w:rPr>
          <w:rFonts w:ascii="Times New Roman" w:hAnsi="Times New Roman" w:cs="Times New Roman"/>
          <w:sz w:val="24"/>
          <w:szCs w:val="24"/>
        </w:rPr>
        <w:t xml:space="preserve">moms på elskatten </w:t>
      </w:r>
      <w:r w:rsidR="00D3689B">
        <w:rPr>
          <w:rFonts w:ascii="Times New Roman" w:hAnsi="Times New Roman" w:cs="Times New Roman"/>
          <w:sz w:val="24"/>
          <w:szCs w:val="24"/>
        </w:rPr>
        <w:t>uppgår skatten till</w:t>
      </w:r>
      <w:r w:rsidRPr="00DA67DC">
        <w:rPr>
          <w:rFonts w:ascii="Times New Roman" w:hAnsi="Times New Roman" w:cs="Times New Roman"/>
          <w:sz w:val="24"/>
          <w:szCs w:val="24"/>
        </w:rPr>
        <w:t xml:space="preserve"> 4</w:t>
      </w:r>
      <w:r w:rsidR="00EC0FF4">
        <w:rPr>
          <w:rFonts w:ascii="Times New Roman" w:hAnsi="Times New Roman" w:cs="Times New Roman"/>
          <w:sz w:val="24"/>
          <w:szCs w:val="24"/>
        </w:rPr>
        <w:t>5</w:t>
      </w:r>
      <w:r w:rsidRPr="00DA67DC">
        <w:rPr>
          <w:rFonts w:ascii="Times New Roman" w:hAnsi="Times New Roman" w:cs="Times New Roman"/>
          <w:sz w:val="24"/>
          <w:szCs w:val="24"/>
        </w:rPr>
        <w:t xml:space="preserve"> öre per förbrukad kilowattimme el). </w:t>
      </w:r>
      <w:r>
        <w:rPr>
          <w:rFonts w:ascii="Times New Roman" w:hAnsi="Times New Roman" w:cs="Times New Roman"/>
          <w:sz w:val="24"/>
          <w:szCs w:val="24"/>
        </w:rPr>
        <w:t xml:space="preserve"> </w:t>
      </w:r>
    </w:p>
    <w:p w:rsidR="005B33E1" w:rsidRDefault="00CD601B" w:rsidP="00CD601B">
      <w:pPr>
        <w:rPr>
          <w:rFonts w:ascii="Times New Roman" w:hAnsi="Times New Roman" w:cs="Times New Roman"/>
          <w:sz w:val="24"/>
          <w:szCs w:val="24"/>
        </w:rPr>
      </w:pPr>
      <w:r w:rsidRPr="00DA67DC">
        <w:rPr>
          <w:rFonts w:ascii="Times New Roman" w:hAnsi="Times New Roman" w:cs="Times New Roman"/>
          <w:sz w:val="24"/>
          <w:szCs w:val="24"/>
        </w:rPr>
        <w:t xml:space="preserve">Skulle de höga priserna bestå under vintern 2022 motsvarar det ökade momsintäkter på </w:t>
      </w:r>
      <w:r w:rsidR="004B031C">
        <w:rPr>
          <w:rFonts w:ascii="Times New Roman" w:hAnsi="Times New Roman" w:cs="Times New Roman"/>
          <w:sz w:val="24"/>
          <w:szCs w:val="24"/>
        </w:rPr>
        <w:t>över</w:t>
      </w:r>
      <w:r w:rsidRPr="00DA67DC">
        <w:rPr>
          <w:rFonts w:ascii="Times New Roman" w:hAnsi="Times New Roman" w:cs="Times New Roman"/>
          <w:sz w:val="24"/>
          <w:szCs w:val="24"/>
        </w:rPr>
        <w:t xml:space="preserve"> sju miljarder kronor. Dessa extraintäkter bör gå tillbaka till hushållen i ett läge då kostnaden för elskatten utgör en allt större del av hushållens utgifter.</w:t>
      </w:r>
      <w:r w:rsidR="005B33E1">
        <w:rPr>
          <w:rFonts w:ascii="Times New Roman" w:hAnsi="Times New Roman" w:cs="Times New Roman"/>
          <w:sz w:val="24"/>
          <w:szCs w:val="24"/>
        </w:rPr>
        <w:t xml:space="preserve"> </w:t>
      </w:r>
    </w:p>
    <w:p w:rsidR="00F479BE" w:rsidRDefault="00CD601B" w:rsidP="00CD601B">
      <w:pPr>
        <w:rPr>
          <w:rFonts w:ascii="Times New Roman" w:hAnsi="Times New Roman" w:cs="Times New Roman"/>
          <w:sz w:val="24"/>
          <w:szCs w:val="24"/>
        </w:rPr>
      </w:pPr>
      <w:r w:rsidRPr="00DA67DC">
        <w:rPr>
          <w:rFonts w:ascii="Times New Roman" w:hAnsi="Times New Roman" w:cs="Times New Roman"/>
          <w:sz w:val="24"/>
          <w:szCs w:val="24"/>
        </w:rPr>
        <w:t>D</w:t>
      </w:r>
      <w:r w:rsidR="005B33E1">
        <w:rPr>
          <w:rFonts w:ascii="Times New Roman" w:hAnsi="Times New Roman" w:cs="Times New Roman"/>
          <w:sz w:val="24"/>
          <w:szCs w:val="24"/>
        </w:rPr>
        <w:t xml:space="preserve">et är i rådande läge motiverat att tillfälligt </w:t>
      </w:r>
      <w:r w:rsidR="005B33E1" w:rsidRPr="00CA4FC4">
        <w:rPr>
          <w:rFonts w:ascii="Times New Roman" w:hAnsi="Times New Roman" w:cs="Times New Roman"/>
          <w:sz w:val="24"/>
          <w:szCs w:val="24"/>
        </w:rPr>
        <w:t>avskaffa</w:t>
      </w:r>
      <w:r w:rsidRPr="00CA4FC4">
        <w:rPr>
          <w:rFonts w:ascii="Times New Roman" w:hAnsi="Times New Roman" w:cs="Times New Roman"/>
          <w:sz w:val="24"/>
          <w:szCs w:val="24"/>
        </w:rPr>
        <w:t xml:space="preserve"> skatten </w:t>
      </w:r>
      <w:r w:rsidR="00CC7459" w:rsidRPr="00CA4FC4">
        <w:rPr>
          <w:rFonts w:ascii="Times New Roman" w:hAnsi="Times New Roman" w:cs="Times New Roman"/>
          <w:sz w:val="24"/>
          <w:szCs w:val="24"/>
        </w:rPr>
        <w:t xml:space="preserve">på </w:t>
      </w:r>
      <w:r w:rsidRPr="00CA4FC4">
        <w:rPr>
          <w:rFonts w:ascii="Times New Roman" w:hAnsi="Times New Roman" w:cs="Times New Roman"/>
          <w:sz w:val="24"/>
          <w:szCs w:val="24"/>
        </w:rPr>
        <w:t xml:space="preserve">el under januari och februari år 2022 med anledning av de höga elpriserna. Mer </w:t>
      </w:r>
      <w:r w:rsidR="005B33E1" w:rsidRPr="00CA4FC4">
        <w:rPr>
          <w:rFonts w:ascii="Times New Roman" w:hAnsi="Times New Roman" w:cs="Times New Roman"/>
          <w:sz w:val="24"/>
          <w:szCs w:val="24"/>
        </w:rPr>
        <w:t xml:space="preserve">exakt </w:t>
      </w:r>
      <w:r w:rsidRPr="00CA4FC4">
        <w:rPr>
          <w:rFonts w:ascii="Times New Roman" w:hAnsi="Times New Roman" w:cs="Times New Roman"/>
          <w:sz w:val="24"/>
          <w:szCs w:val="24"/>
        </w:rPr>
        <w:t xml:space="preserve">bör </w:t>
      </w:r>
      <w:r w:rsidRPr="00DA67DC">
        <w:rPr>
          <w:rFonts w:ascii="Times New Roman" w:hAnsi="Times New Roman" w:cs="Times New Roman"/>
          <w:sz w:val="24"/>
          <w:szCs w:val="24"/>
        </w:rPr>
        <w:t xml:space="preserve">skatten sänkas från </w:t>
      </w:r>
      <w:r w:rsidR="00EC0FF4">
        <w:rPr>
          <w:rFonts w:ascii="Times New Roman" w:hAnsi="Times New Roman" w:cs="Times New Roman"/>
          <w:sz w:val="24"/>
          <w:szCs w:val="24"/>
        </w:rPr>
        <w:t>36</w:t>
      </w:r>
      <w:r w:rsidRPr="00DA67DC">
        <w:rPr>
          <w:rFonts w:ascii="Times New Roman" w:hAnsi="Times New Roman" w:cs="Times New Roman"/>
          <w:sz w:val="24"/>
          <w:szCs w:val="24"/>
        </w:rPr>
        <w:t xml:space="preserve"> öre/kWh till 1 öre/kWh för att uppfylla EU:s miniminivå</w:t>
      </w:r>
      <w:r w:rsidR="00614211" w:rsidRPr="00DA67DC">
        <w:rPr>
          <w:rFonts w:ascii="Times New Roman" w:hAnsi="Times New Roman" w:cs="Times New Roman"/>
          <w:sz w:val="24"/>
          <w:szCs w:val="24"/>
        </w:rPr>
        <w:t xml:space="preserve">, </w:t>
      </w:r>
      <w:r w:rsidR="00EC0FF4">
        <w:rPr>
          <w:rFonts w:ascii="Times New Roman" w:hAnsi="Times New Roman" w:cs="Times New Roman"/>
          <w:sz w:val="24"/>
          <w:szCs w:val="24"/>
        </w:rPr>
        <w:t xml:space="preserve">något </w:t>
      </w:r>
      <w:r w:rsidR="00614211" w:rsidRPr="00DA67DC">
        <w:rPr>
          <w:rFonts w:ascii="Times New Roman" w:hAnsi="Times New Roman" w:cs="Times New Roman"/>
          <w:sz w:val="24"/>
          <w:szCs w:val="24"/>
        </w:rPr>
        <w:t>som i praktiken innebär att skatten under begränsad tid nästan slopas helt</w:t>
      </w:r>
      <w:r w:rsidRPr="00DA67DC">
        <w:rPr>
          <w:rFonts w:ascii="Times New Roman" w:hAnsi="Times New Roman" w:cs="Times New Roman"/>
          <w:sz w:val="24"/>
          <w:szCs w:val="24"/>
        </w:rPr>
        <w:t xml:space="preserve">. Även tjänsteföretag som betalar full elskatt bör få ta del av sänkningen. </w:t>
      </w:r>
    </w:p>
    <w:p w:rsidR="00B838E2" w:rsidRDefault="00F479BE" w:rsidP="00F479BE">
      <w:pPr>
        <w:rPr>
          <w:rFonts w:ascii="Times New Roman" w:hAnsi="Times New Roman" w:cs="Times New Roman"/>
          <w:sz w:val="24"/>
          <w:szCs w:val="24"/>
        </w:rPr>
      </w:pPr>
      <w:r>
        <w:rPr>
          <w:rFonts w:ascii="Times New Roman" w:hAnsi="Times New Roman" w:cs="Times New Roman"/>
          <w:sz w:val="24"/>
          <w:szCs w:val="24"/>
        </w:rPr>
        <w:t>Regeringen konstaterar i budgetpropositionen för 2022 att det m</w:t>
      </w:r>
      <w:r w:rsidRPr="00F479BE">
        <w:rPr>
          <w:rFonts w:ascii="Times New Roman" w:hAnsi="Times New Roman" w:cs="Times New Roman"/>
          <w:sz w:val="24"/>
          <w:szCs w:val="24"/>
        </w:rPr>
        <w:t>ed anledning av pandemin och den djupa lågkonjunktur som den orsakat</w:t>
      </w:r>
      <w:r>
        <w:rPr>
          <w:rFonts w:ascii="Times New Roman" w:hAnsi="Times New Roman" w:cs="Times New Roman"/>
          <w:sz w:val="24"/>
          <w:szCs w:val="24"/>
        </w:rPr>
        <w:t xml:space="preserve"> </w:t>
      </w:r>
      <w:r w:rsidRPr="00F479BE">
        <w:rPr>
          <w:rFonts w:ascii="Times New Roman" w:hAnsi="Times New Roman" w:cs="Times New Roman"/>
          <w:sz w:val="24"/>
          <w:szCs w:val="24"/>
        </w:rPr>
        <w:t>bedrivs även fortsatt en expansiv finanspolitik för att dämpa de akuta ekonomiska effekterna.</w:t>
      </w:r>
      <w:r>
        <w:rPr>
          <w:rFonts w:ascii="Times New Roman" w:hAnsi="Times New Roman" w:cs="Times New Roman"/>
          <w:sz w:val="24"/>
          <w:szCs w:val="24"/>
        </w:rPr>
        <w:t xml:space="preserve"> Man konstaterar också att f</w:t>
      </w:r>
      <w:r w:rsidRPr="00F479BE">
        <w:rPr>
          <w:rFonts w:ascii="Times New Roman" w:hAnsi="Times New Roman" w:cs="Times New Roman"/>
          <w:sz w:val="24"/>
          <w:szCs w:val="24"/>
        </w:rPr>
        <w:t>inanspolitiken framöver kan behöva anpassas till ett konjunkturläge so</w:t>
      </w:r>
      <w:r>
        <w:rPr>
          <w:rFonts w:ascii="Times New Roman" w:hAnsi="Times New Roman" w:cs="Times New Roman"/>
          <w:sz w:val="24"/>
          <w:szCs w:val="24"/>
        </w:rPr>
        <w:t xml:space="preserve">m </w:t>
      </w:r>
      <w:r w:rsidRPr="00F479BE">
        <w:rPr>
          <w:rFonts w:ascii="Times New Roman" w:hAnsi="Times New Roman" w:cs="Times New Roman"/>
          <w:sz w:val="24"/>
          <w:szCs w:val="24"/>
        </w:rPr>
        <w:t xml:space="preserve">avviker från det som prognostiseras i </w:t>
      </w:r>
      <w:r>
        <w:rPr>
          <w:rFonts w:ascii="Times New Roman" w:hAnsi="Times New Roman" w:cs="Times New Roman"/>
          <w:sz w:val="24"/>
          <w:szCs w:val="24"/>
        </w:rPr>
        <w:t>budgetpropositionen.</w:t>
      </w:r>
      <w:r w:rsidR="00CA4FC4">
        <w:rPr>
          <w:rFonts w:ascii="Times New Roman" w:hAnsi="Times New Roman" w:cs="Times New Roman"/>
          <w:sz w:val="24"/>
          <w:szCs w:val="24"/>
        </w:rPr>
        <w:t xml:space="preserve"> Sedan dess har Sverige kommit in i en ny våg av smittspridning och nya åtgärder för att dämpa smittspridningen har genomförts. Det har inneburit att bland annat Konjunkturinstitutet nu tror att konjunkturåterhämtningen under första kvartalet bryts. Att försvaga offentliga finanser med ca 7,5 miljarder som ett tillfälligt borttagande av elskatten skulle innebära skulle fortfarande innebära att finanspolitiken skulle vara väl avvägd i förhållande till konjunkturläget. </w:t>
      </w:r>
    </w:p>
    <w:p w:rsidR="009C3738" w:rsidRPr="00DA67DC" w:rsidRDefault="00B00EBF" w:rsidP="00F479BE">
      <w:pPr>
        <w:rPr>
          <w:rFonts w:ascii="Times New Roman" w:hAnsi="Times New Roman" w:cs="Times New Roman"/>
          <w:sz w:val="24"/>
          <w:szCs w:val="24"/>
        </w:rPr>
      </w:pPr>
      <w:r>
        <w:rPr>
          <w:rFonts w:ascii="Times New Roman" w:hAnsi="Times New Roman" w:cs="Times New Roman"/>
          <w:sz w:val="24"/>
          <w:szCs w:val="24"/>
        </w:rPr>
        <w:t xml:space="preserve">När en majoritet av EU:s länder vidtar åtgärder för att mildra effekten av </w:t>
      </w:r>
      <w:proofErr w:type="spellStart"/>
      <w:r>
        <w:rPr>
          <w:rFonts w:ascii="Times New Roman" w:hAnsi="Times New Roman" w:cs="Times New Roman"/>
          <w:sz w:val="24"/>
          <w:szCs w:val="24"/>
        </w:rPr>
        <w:t>elkrisen</w:t>
      </w:r>
      <w:proofErr w:type="spellEnd"/>
      <w:r>
        <w:rPr>
          <w:rFonts w:ascii="Times New Roman" w:hAnsi="Times New Roman" w:cs="Times New Roman"/>
          <w:sz w:val="24"/>
          <w:szCs w:val="24"/>
        </w:rPr>
        <w:t xml:space="preserve"> och EU-kommissionen uppmanar till sådana åtgärder är det rimligt att också Sverige genomför </w:t>
      </w:r>
      <w:r>
        <w:rPr>
          <w:rFonts w:ascii="Times New Roman" w:hAnsi="Times New Roman" w:cs="Times New Roman"/>
          <w:sz w:val="24"/>
          <w:szCs w:val="24"/>
        </w:rPr>
        <w:lastRenderedPageBreak/>
        <w:t xml:space="preserve">sådana. Ska de kunna lindra människors oro bör de göras skyndsamt, de kan inte vänta till en ordinarie ändringsbudget som träder i kraft 1 juli i år. </w:t>
      </w:r>
      <w:r w:rsidR="00DA67DC">
        <w:rPr>
          <w:rFonts w:ascii="Times New Roman" w:hAnsi="Times New Roman" w:cs="Times New Roman"/>
          <w:sz w:val="24"/>
          <w:szCs w:val="24"/>
        </w:rPr>
        <w:br/>
      </w:r>
    </w:p>
    <w:p w:rsidR="004A4008" w:rsidRPr="00CC7459" w:rsidRDefault="00DA67DC">
      <w:pPr>
        <w:rPr>
          <w:rFonts w:ascii="Times New Roman" w:hAnsi="Times New Roman" w:cs="Times New Roman"/>
          <w:i/>
          <w:sz w:val="24"/>
          <w:szCs w:val="24"/>
        </w:rPr>
      </w:pPr>
      <w:r>
        <w:rPr>
          <w:rFonts w:ascii="Times New Roman" w:hAnsi="Times New Roman" w:cs="Times New Roman"/>
          <w:i/>
          <w:sz w:val="24"/>
          <w:szCs w:val="24"/>
        </w:rPr>
        <w:t>Förslag på t</w:t>
      </w:r>
      <w:r w:rsidRPr="00DA67DC">
        <w:rPr>
          <w:rFonts w:ascii="Times New Roman" w:hAnsi="Times New Roman" w:cs="Times New Roman"/>
          <w:i/>
          <w:sz w:val="24"/>
          <w:szCs w:val="24"/>
        </w:rPr>
        <w:t>illkännagivande</w:t>
      </w:r>
      <w:r>
        <w:rPr>
          <w:rFonts w:ascii="Times New Roman" w:hAnsi="Times New Roman" w:cs="Times New Roman"/>
          <w:i/>
          <w:sz w:val="24"/>
          <w:szCs w:val="24"/>
        </w:rPr>
        <w:br/>
      </w:r>
      <w:r w:rsidRPr="00DA67DC">
        <w:rPr>
          <w:rFonts w:ascii="Times New Roman" w:hAnsi="Times New Roman" w:cs="Times New Roman"/>
          <w:sz w:val="24"/>
          <w:szCs w:val="24"/>
        </w:rPr>
        <w:t xml:space="preserve">Regeringen bör skyndsamt återkomma </w:t>
      </w:r>
      <w:r>
        <w:rPr>
          <w:rFonts w:ascii="Times New Roman" w:hAnsi="Times New Roman" w:cs="Times New Roman"/>
          <w:sz w:val="24"/>
          <w:szCs w:val="24"/>
        </w:rPr>
        <w:t>till riksdagen med ett förslag om att sänka</w:t>
      </w:r>
      <w:r w:rsidR="006D652A">
        <w:rPr>
          <w:rFonts w:ascii="Times New Roman" w:hAnsi="Times New Roman" w:cs="Times New Roman"/>
          <w:sz w:val="24"/>
          <w:szCs w:val="24"/>
        </w:rPr>
        <w:t xml:space="preserve"> </w:t>
      </w:r>
      <w:r w:rsidR="00425CBB" w:rsidRPr="00573CCF">
        <w:rPr>
          <w:rFonts w:ascii="Times New Roman" w:hAnsi="Times New Roman" w:cs="Times New Roman"/>
          <w:sz w:val="24"/>
        </w:rPr>
        <w:t>energiskatt</w:t>
      </w:r>
      <w:r w:rsidR="00425CBB">
        <w:rPr>
          <w:rFonts w:ascii="Times New Roman" w:hAnsi="Times New Roman" w:cs="Times New Roman"/>
          <w:sz w:val="24"/>
        </w:rPr>
        <w:t>en</w:t>
      </w:r>
      <w:r w:rsidR="00425CBB" w:rsidRPr="00573CCF">
        <w:rPr>
          <w:rFonts w:ascii="Times New Roman" w:hAnsi="Times New Roman" w:cs="Times New Roman"/>
          <w:sz w:val="24"/>
        </w:rPr>
        <w:t xml:space="preserve"> </w:t>
      </w:r>
      <w:r w:rsidR="00425CBB" w:rsidRPr="00425CBB">
        <w:rPr>
          <w:rFonts w:ascii="Times New Roman" w:hAnsi="Times New Roman" w:cs="Times New Roman"/>
          <w:sz w:val="24"/>
        </w:rPr>
        <w:t xml:space="preserve">på </w:t>
      </w:r>
      <w:r w:rsidR="00425CBB" w:rsidRPr="00CA4FC4">
        <w:rPr>
          <w:rFonts w:ascii="Times New Roman" w:hAnsi="Times New Roman" w:cs="Times New Roman"/>
          <w:sz w:val="24"/>
        </w:rPr>
        <w:t xml:space="preserve">elektrisk kraft </w:t>
      </w:r>
      <w:r w:rsidR="00CC7459" w:rsidRPr="00CA4FC4">
        <w:rPr>
          <w:rFonts w:ascii="Times New Roman" w:hAnsi="Times New Roman" w:cs="Times New Roman"/>
          <w:sz w:val="24"/>
          <w:szCs w:val="24"/>
        </w:rPr>
        <w:t xml:space="preserve">enligt </w:t>
      </w:r>
      <w:r w:rsidR="00CC7459" w:rsidRPr="00CA4FC4">
        <w:rPr>
          <w:rFonts w:ascii="Times New Roman" w:hAnsi="Times New Roman" w:cs="Times New Roman"/>
          <w:sz w:val="24"/>
        </w:rPr>
        <w:t>lagen (1994:1776) om skatt på energi</w:t>
      </w:r>
      <w:r w:rsidR="00CC7459" w:rsidRPr="00CA4FC4">
        <w:rPr>
          <w:rFonts w:ascii="Times New Roman" w:hAnsi="Times New Roman" w:cs="Times New Roman"/>
          <w:sz w:val="24"/>
          <w:szCs w:val="24"/>
        </w:rPr>
        <w:t xml:space="preserve"> </w:t>
      </w:r>
      <w:r w:rsidRPr="00CA4FC4">
        <w:rPr>
          <w:rFonts w:ascii="Times New Roman" w:hAnsi="Times New Roman" w:cs="Times New Roman"/>
          <w:sz w:val="24"/>
          <w:szCs w:val="24"/>
        </w:rPr>
        <w:t>till EU:s miniminivå om 1 öre/kWh under</w:t>
      </w:r>
      <w:r w:rsidR="005B33E1" w:rsidRPr="00CA4FC4">
        <w:rPr>
          <w:rFonts w:ascii="Times New Roman" w:hAnsi="Times New Roman" w:cs="Times New Roman"/>
          <w:sz w:val="24"/>
          <w:szCs w:val="24"/>
        </w:rPr>
        <w:t xml:space="preserve"> </w:t>
      </w:r>
      <w:r w:rsidR="00CC7459" w:rsidRPr="00CA4FC4">
        <w:rPr>
          <w:rFonts w:ascii="Times New Roman" w:hAnsi="Times New Roman" w:cs="Times New Roman"/>
          <w:sz w:val="24"/>
          <w:szCs w:val="24"/>
        </w:rPr>
        <w:t>januari och februari år 2022</w:t>
      </w:r>
      <w:r w:rsidR="001C6A0A" w:rsidRPr="00CA4FC4">
        <w:rPr>
          <w:rFonts w:ascii="Times New Roman" w:hAnsi="Times New Roman" w:cs="Times New Roman"/>
          <w:sz w:val="24"/>
          <w:szCs w:val="24"/>
        </w:rPr>
        <w:t xml:space="preserve"> för </w:t>
      </w:r>
      <w:r w:rsidR="001C6A0A" w:rsidRPr="00CA4FC4">
        <w:rPr>
          <w:rFonts w:ascii="Times New Roman" w:hAnsi="Times New Roman" w:cs="Times New Roman"/>
          <w:sz w:val="24"/>
        </w:rPr>
        <w:t xml:space="preserve">den som är skattskyldig enligt lagen (1994:1776) om skatt på energi 11 kap. </w:t>
      </w:r>
      <w:proofErr w:type="gramStart"/>
      <w:r w:rsidR="001C6A0A" w:rsidRPr="00CA4FC4">
        <w:rPr>
          <w:rFonts w:ascii="Times New Roman" w:hAnsi="Times New Roman" w:cs="Times New Roman"/>
          <w:sz w:val="24"/>
        </w:rPr>
        <w:t>5-7</w:t>
      </w:r>
      <w:proofErr w:type="gramEnd"/>
      <w:r w:rsidR="001C6A0A" w:rsidRPr="00CA4FC4">
        <w:rPr>
          <w:rFonts w:ascii="Times New Roman" w:hAnsi="Times New Roman" w:cs="Times New Roman"/>
          <w:sz w:val="24"/>
        </w:rPr>
        <w:t xml:space="preserve"> §</w:t>
      </w:r>
      <w:r w:rsidR="00CC7459" w:rsidRPr="00CA4FC4">
        <w:rPr>
          <w:rFonts w:ascii="Times New Roman" w:hAnsi="Times New Roman" w:cs="Times New Roman"/>
          <w:sz w:val="24"/>
          <w:szCs w:val="24"/>
        </w:rPr>
        <w:t>.</w:t>
      </w:r>
      <w:r w:rsidRPr="00CA4FC4">
        <w:rPr>
          <w:rFonts w:ascii="Times New Roman" w:hAnsi="Times New Roman" w:cs="Times New Roman"/>
          <w:sz w:val="24"/>
          <w:szCs w:val="24"/>
        </w:rPr>
        <w:br/>
      </w:r>
    </w:p>
    <w:p w:rsidR="004A4008" w:rsidRPr="00DA67DC" w:rsidRDefault="004A4008" w:rsidP="004A4008">
      <w:pPr>
        <w:rPr>
          <w:rFonts w:ascii="Times New Roman" w:hAnsi="Times New Roman" w:cs="Times New Roman"/>
          <w:sz w:val="24"/>
          <w:szCs w:val="24"/>
          <w:lang w:val="en-GB"/>
        </w:rPr>
      </w:pPr>
      <w:r w:rsidRPr="00DA67DC">
        <w:rPr>
          <w:rFonts w:ascii="Times New Roman" w:hAnsi="Times New Roman" w:cs="Times New Roman"/>
          <w:sz w:val="24"/>
          <w:szCs w:val="24"/>
          <w:lang w:val="en-GB"/>
        </w:rPr>
        <w:t>Elisabeth Svantesson (M)</w:t>
      </w:r>
    </w:p>
    <w:p w:rsidR="004A4008" w:rsidRPr="00DA67DC" w:rsidRDefault="004A4008" w:rsidP="004A4008">
      <w:pPr>
        <w:rPr>
          <w:rFonts w:ascii="Times New Roman" w:hAnsi="Times New Roman" w:cs="Times New Roman"/>
          <w:sz w:val="24"/>
          <w:szCs w:val="24"/>
          <w:lang w:val="en-GB"/>
        </w:rPr>
      </w:pPr>
      <w:r w:rsidRPr="00DA67DC">
        <w:rPr>
          <w:rFonts w:ascii="Times New Roman" w:hAnsi="Times New Roman" w:cs="Times New Roman"/>
          <w:sz w:val="24"/>
          <w:szCs w:val="24"/>
          <w:lang w:val="en-GB"/>
        </w:rPr>
        <w:t>Edward Riedl (M)</w:t>
      </w:r>
    </w:p>
    <w:p w:rsidR="004A4008" w:rsidRPr="00DA67DC" w:rsidRDefault="004A4008" w:rsidP="004A4008">
      <w:pPr>
        <w:rPr>
          <w:rFonts w:ascii="Times New Roman" w:hAnsi="Times New Roman" w:cs="Times New Roman"/>
          <w:sz w:val="24"/>
          <w:szCs w:val="24"/>
        </w:rPr>
      </w:pPr>
      <w:r w:rsidRPr="00DA67DC">
        <w:rPr>
          <w:rFonts w:ascii="Times New Roman" w:hAnsi="Times New Roman" w:cs="Times New Roman"/>
          <w:sz w:val="24"/>
          <w:szCs w:val="24"/>
        </w:rPr>
        <w:t>Jan Ericson (M)</w:t>
      </w:r>
    </w:p>
    <w:p w:rsidR="004A4008" w:rsidRPr="00DA67DC" w:rsidRDefault="004A4008" w:rsidP="004A4008">
      <w:pPr>
        <w:rPr>
          <w:rFonts w:ascii="Times New Roman" w:hAnsi="Times New Roman" w:cs="Times New Roman"/>
          <w:sz w:val="24"/>
          <w:szCs w:val="24"/>
        </w:rPr>
      </w:pPr>
      <w:r w:rsidRPr="00DA67DC">
        <w:rPr>
          <w:rFonts w:ascii="Times New Roman" w:hAnsi="Times New Roman" w:cs="Times New Roman"/>
          <w:sz w:val="24"/>
          <w:szCs w:val="24"/>
        </w:rPr>
        <w:t>Boriana Åberg (M)</w:t>
      </w:r>
    </w:p>
    <w:p w:rsidR="004A4008" w:rsidRPr="00DA67DC" w:rsidRDefault="004A4008" w:rsidP="004A4008">
      <w:pPr>
        <w:rPr>
          <w:rFonts w:ascii="Times New Roman" w:hAnsi="Times New Roman" w:cs="Times New Roman"/>
          <w:sz w:val="24"/>
          <w:szCs w:val="24"/>
        </w:rPr>
      </w:pPr>
      <w:r w:rsidRPr="00DA67DC">
        <w:rPr>
          <w:rFonts w:ascii="Times New Roman" w:hAnsi="Times New Roman" w:cs="Times New Roman"/>
          <w:sz w:val="24"/>
          <w:szCs w:val="24"/>
        </w:rPr>
        <w:t>Sofia Westergren (M)</w:t>
      </w:r>
    </w:p>
    <w:p w:rsidR="0010614B" w:rsidRDefault="0010614B" w:rsidP="004A4008">
      <w:pPr>
        <w:rPr>
          <w:rFonts w:ascii="Times New Roman" w:hAnsi="Times New Roman" w:cs="Times New Roman"/>
        </w:rPr>
      </w:pPr>
    </w:p>
    <w:p w:rsidR="00CB2E6C" w:rsidRPr="00CB2E6C" w:rsidRDefault="00CB2E6C" w:rsidP="0010614B">
      <w:pPr>
        <w:rPr>
          <w:rFonts w:ascii="Times New Roman" w:hAnsi="Times New Roman" w:cs="Times New Roman"/>
          <w:color w:val="FF0000"/>
          <w:sz w:val="24"/>
        </w:rPr>
      </w:pPr>
    </w:p>
    <w:sectPr w:rsidR="00CB2E6C" w:rsidRPr="00CB2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08"/>
    <w:rsid w:val="000C4B4C"/>
    <w:rsid w:val="0010614B"/>
    <w:rsid w:val="0014399C"/>
    <w:rsid w:val="00151708"/>
    <w:rsid w:val="001C6A0A"/>
    <w:rsid w:val="003631C0"/>
    <w:rsid w:val="00425CBB"/>
    <w:rsid w:val="00477F56"/>
    <w:rsid w:val="004A4008"/>
    <w:rsid w:val="004A4137"/>
    <w:rsid w:val="004B031C"/>
    <w:rsid w:val="004C63D9"/>
    <w:rsid w:val="00573CCF"/>
    <w:rsid w:val="005B33E1"/>
    <w:rsid w:val="005D222B"/>
    <w:rsid w:val="00614211"/>
    <w:rsid w:val="006D652A"/>
    <w:rsid w:val="007654C7"/>
    <w:rsid w:val="007B2E68"/>
    <w:rsid w:val="007D6B95"/>
    <w:rsid w:val="007F08C7"/>
    <w:rsid w:val="007F1CD4"/>
    <w:rsid w:val="007F351F"/>
    <w:rsid w:val="00804400"/>
    <w:rsid w:val="0080509B"/>
    <w:rsid w:val="008B461F"/>
    <w:rsid w:val="00906071"/>
    <w:rsid w:val="00911FFC"/>
    <w:rsid w:val="00944BE6"/>
    <w:rsid w:val="009C3738"/>
    <w:rsid w:val="00A20774"/>
    <w:rsid w:val="00A42514"/>
    <w:rsid w:val="00AF228F"/>
    <w:rsid w:val="00B00EBF"/>
    <w:rsid w:val="00B32484"/>
    <w:rsid w:val="00B838E2"/>
    <w:rsid w:val="00B926D7"/>
    <w:rsid w:val="00C32852"/>
    <w:rsid w:val="00C53E1A"/>
    <w:rsid w:val="00C80567"/>
    <w:rsid w:val="00C82A7B"/>
    <w:rsid w:val="00CA3231"/>
    <w:rsid w:val="00CA4FC4"/>
    <w:rsid w:val="00CB2E6C"/>
    <w:rsid w:val="00CC7459"/>
    <w:rsid w:val="00CD601B"/>
    <w:rsid w:val="00D04090"/>
    <w:rsid w:val="00D3689B"/>
    <w:rsid w:val="00DA5D2B"/>
    <w:rsid w:val="00DA67DC"/>
    <w:rsid w:val="00DC5D88"/>
    <w:rsid w:val="00E608D6"/>
    <w:rsid w:val="00EB29B9"/>
    <w:rsid w:val="00EC0FF4"/>
    <w:rsid w:val="00EC7D23"/>
    <w:rsid w:val="00F479BE"/>
    <w:rsid w:val="00F922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0B2C"/>
  <w15:chartTrackingRefBased/>
  <w15:docId w15:val="{4A08E2D6-2706-4193-AF98-5D35072E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14399C"/>
    <w:rPr>
      <w:sz w:val="16"/>
      <w:szCs w:val="16"/>
    </w:rPr>
  </w:style>
  <w:style w:type="paragraph" w:styleId="Kommentarer">
    <w:name w:val="annotation text"/>
    <w:basedOn w:val="Normal"/>
    <w:link w:val="KommentarerChar"/>
    <w:uiPriority w:val="99"/>
    <w:semiHidden/>
    <w:unhideWhenUsed/>
    <w:rsid w:val="0014399C"/>
    <w:pPr>
      <w:spacing w:line="240" w:lineRule="auto"/>
    </w:pPr>
    <w:rPr>
      <w:sz w:val="20"/>
      <w:szCs w:val="20"/>
    </w:rPr>
  </w:style>
  <w:style w:type="character" w:customStyle="1" w:styleId="KommentarerChar">
    <w:name w:val="Kommentarer Char"/>
    <w:basedOn w:val="Standardstycketeckensnitt"/>
    <w:link w:val="Kommentarer"/>
    <w:uiPriority w:val="99"/>
    <w:semiHidden/>
    <w:rsid w:val="0014399C"/>
    <w:rPr>
      <w:sz w:val="20"/>
      <w:szCs w:val="20"/>
    </w:rPr>
  </w:style>
  <w:style w:type="paragraph" w:styleId="Kommentarsmne">
    <w:name w:val="annotation subject"/>
    <w:basedOn w:val="Kommentarer"/>
    <w:next w:val="Kommentarer"/>
    <w:link w:val="KommentarsmneChar"/>
    <w:uiPriority w:val="99"/>
    <w:semiHidden/>
    <w:unhideWhenUsed/>
    <w:rsid w:val="0014399C"/>
    <w:rPr>
      <w:b/>
      <w:bCs/>
    </w:rPr>
  </w:style>
  <w:style w:type="character" w:customStyle="1" w:styleId="KommentarsmneChar">
    <w:name w:val="Kommentarsämne Char"/>
    <w:basedOn w:val="KommentarerChar"/>
    <w:link w:val="Kommentarsmne"/>
    <w:uiPriority w:val="99"/>
    <w:semiHidden/>
    <w:rsid w:val="0014399C"/>
    <w:rPr>
      <w:b/>
      <w:bCs/>
      <w:sz w:val="20"/>
      <w:szCs w:val="20"/>
    </w:rPr>
  </w:style>
  <w:style w:type="paragraph" w:styleId="Ballongtext">
    <w:name w:val="Balloon Text"/>
    <w:basedOn w:val="Normal"/>
    <w:link w:val="BallongtextChar"/>
    <w:uiPriority w:val="99"/>
    <w:semiHidden/>
    <w:unhideWhenUsed/>
    <w:rsid w:val="0014399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43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630</Words>
  <Characters>3556</Characters>
  <Application>Microsoft Office Word</Application>
  <DocSecurity>0</DocSecurity>
  <Lines>74</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Kramer</dc:creator>
  <cp:keywords/>
  <dc:description/>
  <cp:lastModifiedBy>Jesper Ahlgren</cp:lastModifiedBy>
  <cp:revision>3</cp:revision>
  <dcterms:created xsi:type="dcterms:W3CDTF">2022-01-07T11:06:00Z</dcterms:created>
  <dcterms:modified xsi:type="dcterms:W3CDTF">2022-01-07T14:53:00Z</dcterms:modified>
</cp:coreProperties>
</file>